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BA263" w14:textId="3B0C39BD" w:rsidR="00C3329E" w:rsidRDefault="00C3329E" w:rsidP="00BA7A0F">
      <w:pPr>
        <w:pStyle w:val="NormalnyWeb"/>
        <w:ind w:left="6372" w:firstLine="708"/>
        <w:jc w:val="both"/>
      </w:pPr>
      <w:r>
        <w:t>Załącznik nr 1</w:t>
      </w:r>
    </w:p>
    <w:p w14:paraId="5D1537D8" w14:textId="7C0D6996" w:rsidR="00C13F9E" w:rsidRPr="00377E6E" w:rsidRDefault="00C3329E" w:rsidP="00BA7A0F">
      <w:pPr>
        <w:spacing w:after="0" w:line="240" w:lineRule="auto"/>
        <w:ind w:left="360"/>
        <w:jc w:val="both"/>
        <w:rPr>
          <w:rFonts w:asciiTheme="majorBidi" w:eastAsia="Times New Roman" w:hAnsiTheme="majorBidi" w:cstheme="majorBidi"/>
          <w:b/>
          <w:kern w:val="0"/>
          <w:sz w:val="24"/>
          <w:szCs w:val="24"/>
          <w:lang w:eastAsia="pl-PL" w:bidi="he-IL"/>
          <w14:ligatures w14:val="none"/>
        </w:rPr>
      </w:pPr>
      <w:r w:rsidRPr="00377E6E">
        <w:rPr>
          <w:rFonts w:asciiTheme="majorBidi" w:eastAsia="Times New Roman" w:hAnsiTheme="majorBidi" w:cstheme="majorBidi"/>
          <w:b/>
          <w:kern w:val="0"/>
          <w:sz w:val="24"/>
          <w:szCs w:val="24"/>
          <w:lang w:eastAsia="pl-PL" w:bidi="he-IL"/>
          <w14:ligatures w14:val="none"/>
        </w:rPr>
        <w:t xml:space="preserve">Zgoda kandydata na przetwarzanie danych osobowych dla potrzeb niezbędnych do realizacji procesu rekrutacji </w:t>
      </w:r>
      <w:r w:rsidR="00C13F9E" w:rsidRPr="00377E6E">
        <w:rPr>
          <w:rFonts w:asciiTheme="majorBidi" w:eastAsia="Times New Roman" w:hAnsiTheme="majorBidi" w:cstheme="majorBidi"/>
          <w:b/>
          <w:kern w:val="0"/>
          <w:sz w:val="24"/>
          <w:szCs w:val="24"/>
          <w:lang w:eastAsia="pl-PL" w:bidi="he-IL"/>
          <w14:ligatures w14:val="none"/>
        </w:rPr>
        <w:t>Klauzula informacyjna o przetwarzaniu danych osobowych</w:t>
      </w:r>
    </w:p>
    <w:p w14:paraId="32BC0522" w14:textId="77777777" w:rsidR="00C13F9E" w:rsidRPr="00377E6E" w:rsidRDefault="00C13F9E" w:rsidP="00BA7A0F">
      <w:pPr>
        <w:spacing w:after="0" w:line="240" w:lineRule="auto"/>
        <w:ind w:left="360"/>
        <w:jc w:val="both"/>
        <w:rPr>
          <w:rFonts w:asciiTheme="majorBidi" w:eastAsia="Times New Roman" w:hAnsiTheme="majorBidi" w:cstheme="majorBidi"/>
          <w:kern w:val="0"/>
          <w:sz w:val="24"/>
          <w:szCs w:val="24"/>
          <w:lang w:eastAsia="pl-PL" w:bidi="he-IL"/>
          <w14:ligatures w14:val="none"/>
        </w:rPr>
      </w:pPr>
    </w:p>
    <w:p w14:paraId="2F31EBD0" w14:textId="1C4A6DA7" w:rsidR="00444925"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Zgodnie z art. 13 ust. 1 i ust. 2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(dalej: „RODO”), informujemy, iż:</w:t>
      </w:r>
      <w:r w:rsidR="00444925">
        <w:rPr>
          <w:rFonts w:asciiTheme="majorBidi" w:eastAsia="Times New Roman" w:hAnsiTheme="majorBidi" w:cstheme="majorBidi"/>
          <w:kern w:val="0"/>
          <w:sz w:val="24"/>
          <w:szCs w:val="24"/>
          <w:lang w:eastAsia="pl-PL" w:bidi="he-IL"/>
          <w14:ligatures w14:val="none"/>
        </w:rPr>
        <w:t xml:space="preserve"> </w:t>
      </w:r>
      <w:r w:rsidRPr="00377E6E">
        <w:rPr>
          <w:rFonts w:asciiTheme="majorBidi" w:eastAsia="Times New Roman" w:hAnsiTheme="majorBidi" w:cstheme="majorBidi"/>
          <w:kern w:val="0"/>
          <w:sz w:val="24"/>
          <w:szCs w:val="24"/>
          <w:lang w:eastAsia="pl-PL" w:bidi="he-IL"/>
          <w14:ligatures w14:val="none"/>
        </w:rPr>
        <w:t>Administratorem Pani/Pana danych osobowych jest Państwowe Muzeum Auschwitz-Birkenau z siedzibą w Oświęcimiu przy ul. Więźniów Oświęcimia 20, 32-600 Oświęcim, Polska (zwane dalej: „Muzeum”).</w:t>
      </w:r>
    </w:p>
    <w:p w14:paraId="63CF6BA6"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W sprawie ochrony danych osobowych można skontaktować się z Inspektorem Danych Osobowych powołanym w Muzeum pod adresem e-mail: </w:t>
      </w:r>
      <w:hyperlink r:id="rId8" w:history="1">
        <w:r w:rsidRPr="00377E6E">
          <w:rPr>
            <w:rFonts w:asciiTheme="majorBidi" w:eastAsia="Times New Roman" w:hAnsiTheme="majorBidi" w:cstheme="majorBidi"/>
            <w:color w:val="0000FF"/>
            <w:kern w:val="0"/>
            <w:sz w:val="24"/>
            <w:szCs w:val="24"/>
            <w:u w:val="single"/>
            <w:lang w:eastAsia="pl-PL" w:bidi="he-IL"/>
            <w14:ligatures w14:val="none"/>
          </w:rPr>
          <w:t>iod@auschwitz.org</w:t>
        </w:r>
      </w:hyperlink>
      <w:r w:rsidRPr="00377E6E">
        <w:rPr>
          <w:rFonts w:asciiTheme="majorBidi" w:eastAsia="Times New Roman" w:hAnsiTheme="majorBidi" w:cstheme="majorBidi"/>
          <w:kern w:val="0"/>
          <w:sz w:val="24"/>
          <w:szCs w:val="24"/>
          <w:lang w:eastAsia="pl-PL" w:bidi="he-IL"/>
          <w14:ligatures w14:val="none"/>
        </w:rPr>
        <w:t>, jak również pod adresem siedziby Administratora danych, zawartym w p</w:t>
      </w:r>
      <w:r w:rsidR="00EF7DD0" w:rsidRPr="00377E6E">
        <w:rPr>
          <w:rFonts w:asciiTheme="majorBidi" w:eastAsia="Times New Roman" w:hAnsiTheme="majorBidi" w:cstheme="majorBidi"/>
          <w:kern w:val="0"/>
          <w:sz w:val="24"/>
          <w:szCs w:val="24"/>
          <w:lang w:eastAsia="pl-PL" w:bidi="he-IL"/>
          <w14:ligatures w14:val="none"/>
        </w:rPr>
        <w:t>kt.</w:t>
      </w:r>
      <w:r w:rsidRPr="00377E6E">
        <w:rPr>
          <w:rFonts w:asciiTheme="majorBidi" w:eastAsia="Times New Roman" w:hAnsiTheme="majorBidi" w:cstheme="majorBidi"/>
          <w:kern w:val="0"/>
          <w:sz w:val="24"/>
          <w:szCs w:val="24"/>
          <w:lang w:eastAsia="pl-PL" w:bidi="he-IL"/>
          <w14:ligatures w14:val="none"/>
        </w:rPr>
        <w:t xml:space="preserve"> I.</w:t>
      </w:r>
    </w:p>
    <w:p w14:paraId="4DD02283" w14:textId="6E5D7070" w:rsidR="00377E6E"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444925">
        <w:rPr>
          <w:rFonts w:asciiTheme="majorBidi" w:eastAsia="Times New Roman" w:hAnsiTheme="majorBidi" w:cstheme="majorBidi"/>
          <w:kern w:val="0"/>
          <w:sz w:val="24"/>
          <w:szCs w:val="24"/>
          <w:lang w:eastAsia="pl-PL" w:bidi="he-IL"/>
          <w14:ligatures w14:val="none"/>
        </w:rPr>
        <w:t>Dane osobowe Pana/Pani będą przetwarzane na podstawie art. 6 ust. 1 lit.</w:t>
      </w:r>
      <w:r w:rsidR="00EF7DD0" w:rsidRPr="00444925">
        <w:rPr>
          <w:rFonts w:asciiTheme="majorBidi" w:eastAsia="Times New Roman" w:hAnsiTheme="majorBidi" w:cstheme="majorBidi"/>
          <w:kern w:val="0"/>
          <w:sz w:val="24"/>
          <w:szCs w:val="24"/>
          <w:lang w:eastAsia="pl-PL" w:bidi="he-IL"/>
          <w14:ligatures w14:val="none"/>
        </w:rPr>
        <w:t xml:space="preserve"> d</w:t>
      </w:r>
      <w:r w:rsidRPr="00444925">
        <w:rPr>
          <w:rFonts w:asciiTheme="majorBidi" w:eastAsia="Times New Roman" w:hAnsiTheme="majorBidi" w:cstheme="majorBidi"/>
          <w:kern w:val="0"/>
          <w:sz w:val="24"/>
          <w:szCs w:val="24"/>
          <w:lang w:eastAsia="pl-PL" w:bidi="he-IL"/>
          <w14:ligatures w14:val="none"/>
        </w:rPr>
        <w:t xml:space="preserve"> RODO w celu </w:t>
      </w:r>
      <w:r w:rsidR="00C62841" w:rsidRPr="00444925">
        <w:rPr>
          <w:rFonts w:asciiTheme="majorBidi" w:eastAsia="Times New Roman" w:hAnsiTheme="majorBidi" w:cstheme="majorBidi"/>
          <w:kern w:val="0"/>
          <w:sz w:val="24"/>
          <w:szCs w:val="24"/>
          <w:lang w:eastAsia="pl-PL" w:bidi="he-IL"/>
          <w14:ligatures w14:val="none"/>
        </w:rPr>
        <w:t>przeprowadzenia procesu rekrutacyjnego dla kandydatów na przewodników</w:t>
      </w:r>
      <w:r w:rsidR="00446752" w:rsidRPr="00444925">
        <w:rPr>
          <w:rFonts w:asciiTheme="majorBidi" w:eastAsia="Times New Roman" w:hAnsiTheme="majorBidi" w:cstheme="majorBidi"/>
          <w:kern w:val="0"/>
          <w:sz w:val="24"/>
          <w:szCs w:val="24"/>
          <w:lang w:eastAsia="pl-PL" w:bidi="he-IL"/>
          <w14:ligatures w14:val="none"/>
        </w:rPr>
        <w:t>-edukatorów</w:t>
      </w:r>
      <w:r w:rsidR="00C62841" w:rsidRPr="00444925">
        <w:rPr>
          <w:rFonts w:asciiTheme="majorBidi" w:eastAsia="Times New Roman" w:hAnsiTheme="majorBidi" w:cstheme="majorBidi"/>
          <w:kern w:val="0"/>
          <w:sz w:val="24"/>
          <w:szCs w:val="24"/>
          <w:lang w:eastAsia="pl-PL" w:bidi="he-IL"/>
          <w14:ligatures w14:val="none"/>
        </w:rPr>
        <w:t>,</w:t>
      </w:r>
      <w:r w:rsidRPr="00444925">
        <w:rPr>
          <w:rFonts w:asciiTheme="majorBidi" w:eastAsia="Times New Roman" w:hAnsiTheme="majorBidi" w:cstheme="majorBidi"/>
          <w:kern w:val="0"/>
          <w:sz w:val="24"/>
          <w:szCs w:val="24"/>
          <w:lang w:eastAsia="pl-PL" w:bidi="he-IL"/>
          <w14:ligatures w14:val="none"/>
        </w:rPr>
        <w:t xml:space="preserve"> w związku z realizacją misji edukacyjnej Muzeum oraz realizacją jego działań statutowych. Okres przetwarzania Pani/Pana danych osobowych związany jest ze wskazanym powyżej celem ich przetwarzania. Wobec </w:t>
      </w:r>
      <w:r w:rsidR="00EF7DD0" w:rsidRPr="00444925">
        <w:rPr>
          <w:rFonts w:asciiTheme="majorBidi" w:eastAsia="Times New Roman" w:hAnsiTheme="majorBidi" w:cstheme="majorBidi"/>
          <w:kern w:val="0"/>
          <w:sz w:val="24"/>
          <w:szCs w:val="24"/>
          <w:lang w:eastAsia="pl-PL" w:bidi="he-IL"/>
          <w14:ligatures w14:val="none"/>
        </w:rPr>
        <w:t>tego</w:t>
      </w:r>
      <w:r w:rsidRPr="00444925">
        <w:rPr>
          <w:rFonts w:asciiTheme="majorBidi" w:eastAsia="Times New Roman" w:hAnsiTheme="majorBidi" w:cstheme="majorBidi"/>
          <w:kern w:val="0"/>
          <w:sz w:val="24"/>
          <w:szCs w:val="24"/>
          <w:lang w:eastAsia="pl-PL" w:bidi="he-IL"/>
          <w14:ligatures w14:val="none"/>
        </w:rPr>
        <w:t xml:space="preserve"> dane osobowe będą przetwarzane przez </w:t>
      </w:r>
      <w:r w:rsidR="00EF7DD0" w:rsidRPr="00444925">
        <w:rPr>
          <w:rFonts w:asciiTheme="majorBidi" w:eastAsia="Times New Roman" w:hAnsiTheme="majorBidi" w:cstheme="majorBidi"/>
          <w:kern w:val="0"/>
          <w:sz w:val="24"/>
          <w:szCs w:val="24"/>
          <w:lang w:eastAsia="pl-PL" w:bidi="he-IL"/>
          <w14:ligatures w14:val="none"/>
        </w:rPr>
        <w:t>3 miesiące od daty zakończenia procesu rekrutacyjnego, maksymalnie do 6 miesięcy</w:t>
      </w:r>
      <w:r w:rsidRPr="00444925">
        <w:rPr>
          <w:rFonts w:asciiTheme="majorBidi" w:eastAsia="Times New Roman" w:hAnsiTheme="majorBidi" w:cstheme="majorBidi"/>
          <w:kern w:val="0"/>
          <w:sz w:val="24"/>
          <w:szCs w:val="24"/>
          <w:lang w:eastAsia="pl-PL" w:bidi="he-IL"/>
          <w14:ligatures w14:val="none"/>
        </w:rPr>
        <w:t xml:space="preserve"> </w:t>
      </w:r>
      <w:r w:rsidR="00EF7DD0" w:rsidRPr="00444925">
        <w:rPr>
          <w:rFonts w:asciiTheme="majorBidi" w:eastAsia="Times New Roman" w:hAnsiTheme="majorBidi" w:cstheme="majorBidi"/>
          <w:kern w:val="0"/>
          <w:sz w:val="24"/>
          <w:szCs w:val="24"/>
          <w:lang w:eastAsia="pl-PL" w:bidi="he-IL"/>
          <w14:ligatures w14:val="none"/>
        </w:rPr>
        <w:t xml:space="preserve">w przypadku zaistnienia </w:t>
      </w:r>
      <w:r w:rsidRPr="00444925">
        <w:rPr>
          <w:rFonts w:asciiTheme="majorBidi" w:eastAsia="Times New Roman" w:hAnsiTheme="majorBidi" w:cstheme="majorBidi"/>
          <w:kern w:val="0"/>
          <w:sz w:val="24"/>
          <w:szCs w:val="24"/>
          <w:lang w:eastAsia="pl-PL" w:bidi="he-IL"/>
          <w14:ligatures w14:val="none"/>
        </w:rPr>
        <w:t xml:space="preserve"> roszczeń, do dochodzenia których konieczne jest dysponowanie danymi.</w:t>
      </w:r>
    </w:p>
    <w:p w14:paraId="1AD2BAF8" w14:textId="12F0063B" w:rsidR="00377E6E" w:rsidRDefault="00EF7DD0"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Przetwarzanie danych w Muzeum odbywa się również na podstawie art. 6 ust. 1 lit. a) „RODO” </w:t>
      </w:r>
      <w:r w:rsidR="00444925">
        <w:rPr>
          <w:rFonts w:asciiTheme="majorBidi" w:eastAsia="Times New Roman" w:hAnsiTheme="majorBidi" w:cstheme="majorBidi"/>
          <w:kern w:val="0"/>
          <w:sz w:val="24"/>
          <w:szCs w:val="24"/>
          <w:lang w:eastAsia="pl-PL" w:bidi="he-IL"/>
          <w14:ligatures w14:val="none"/>
        </w:rPr>
        <w:t>–</w:t>
      </w:r>
      <w:r w:rsidRPr="00377E6E">
        <w:rPr>
          <w:rFonts w:asciiTheme="majorBidi" w:eastAsia="Times New Roman" w:hAnsiTheme="majorBidi" w:cstheme="majorBidi"/>
          <w:kern w:val="0"/>
          <w:sz w:val="24"/>
          <w:szCs w:val="24"/>
          <w:lang w:eastAsia="pl-PL" w:bidi="he-IL"/>
          <w14:ligatures w14:val="none"/>
        </w:rPr>
        <w:t xml:space="preserve"> pisemnej zgody kandydata. Ma Pan/i prawo cofnięcia zgody w dowolnym momencie bez wpływu na zgodność z</w:t>
      </w:r>
      <w:r w:rsidR="00444925">
        <w:rPr>
          <w:rFonts w:asciiTheme="majorBidi" w:eastAsia="Times New Roman" w:hAnsiTheme="majorBidi" w:cstheme="majorBidi"/>
          <w:kern w:val="0"/>
          <w:sz w:val="24"/>
          <w:szCs w:val="24"/>
          <w:lang w:eastAsia="pl-PL" w:bidi="he-IL"/>
          <w14:ligatures w14:val="none"/>
        </w:rPr>
        <w:t xml:space="preserve"> </w:t>
      </w:r>
      <w:r w:rsidRPr="00377E6E">
        <w:rPr>
          <w:rFonts w:asciiTheme="majorBidi" w:eastAsia="Times New Roman" w:hAnsiTheme="majorBidi" w:cstheme="majorBidi"/>
          <w:kern w:val="0"/>
          <w:sz w:val="24"/>
          <w:szCs w:val="24"/>
          <w:lang w:eastAsia="pl-PL" w:bidi="he-IL"/>
          <w14:ligatures w14:val="none"/>
        </w:rPr>
        <w:t>prawem przetwarzania, którego dokonano na podstawie zgody przed jej cofnięciem.</w:t>
      </w:r>
    </w:p>
    <w:p w14:paraId="239C4ACD"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Dane osobowe Pani/Pana będą przekazywane uprawnionym instytucjom określonym przez przepisy prawa.</w:t>
      </w:r>
    </w:p>
    <w:p w14:paraId="5423A588" w14:textId="0133FB50"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 xml:space="preserve">Podanie przez Panią/Pana danych osobowych jest dobrowolne i jest wymogiem przystąpienia do rejestracji i uczestnictwa w </w:t>
      </w:r>
      <w:r w:rsidR="0021626C">
        <w:rPr>
          <w:rFonts w:asciiTheme="majorBidi" w:eastAsia="Times New Roman" w:hAnsiTheme="majorBidi" w:cstheme="majorBidi"/>
          <w:kern w:val="0"/>
          <w:sz w:val="24"/>
          <w:szCs w:val="24"/>
          <w:lang w:eastAsia="pl-PL" w:bidi="he-IL"/>
          <w14:ligatures w14:val="none"/>
        </w:rPr>
        <w:t>rekrutacji</w:t>
      </w:r>
      <w:r w:rsidRPr="00377E6E">
        <w:rPr>
          <w:rFonts w:asciiTheme="majorBidi" w:eastAsia="Times New Roman" w:hAnsiTheme="majorBidi" w:cstheme="majorBidi"/>
          <w:kern w:val="0"/>
          <w:sz w:val="24"/>
          <w:szCs w:val="24"/>
          <w:lang w:eastAsia="pl-PL" w:bidi="he-IL"/>
          <w14:ligatures w14:val="none"/>
        </w:rPr>
        <w:t>. Brak podania danych uniemożliwi realizację powyższych czynności.</w:t>
      </w:r>
    </w:p>
    <w:p w14:paraId="3E949DFE" w14:textId="77777777" w:rsidR="00377E6E"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Pani/Pana dane osobowe nie będą przetwarzane w sposób zautomatyzowany i nie będą profilowane.</w:t>
      </w:r>
    </w:p>
    <w:p w14:paraId="5B4FB501" w14:textId="3D5B608E" w:rsidR="00377E6E" w:rsidRPr="00444925" w:rsidRDefault="00C13F9E" w:rsidP="00BA7A0F">
      <w:pPr>
        <w:pStyle w:val="Akapitzlist"/>
        <w:numPr>
          <w:ilvl w:val="0"/>
          <w:numId w:val="11"/>
        </w:numPr>
        <w:spacing w:after="0" w:line="240" w:lineRule="auto"/>
        <w:jc w:val="both"/>
        <w:rPr>
          <w:rFonts w:asciiTheme="majorBidi" w:eastAsia="Times New Roman" w:hAnsiTheme="majorBidi" w:cstheme="majorBidi"/>
          <w:kern w:val="0"/>
          <w:sz w:val="24"/>
          <w:szCs w:val="24"/>
          <w:lang w:eastAsia="pl-PL" w:bidi="he-IL"/>
          <w14:ligatures w14:val="none"/>
        </w:rPr>
      </w:pPr>
      <w:r w:rsidRPr="00377E6E">
        <w:rPr>
          <w:rFonts w:asciiTheme="majorBidi" w:eastAsia="Times New Roman" w:hAnsiTheme="majorBidi" w:cstheme="majorBidi"/>
          <w:kern w:val="0"/>
          <w:sz w:val="24"/>
          <w:szCs w:val="24"/>
          <w:lang w:eastAsia="pl-PL" w:bidi="he-IL"/>
          <w14:ligatures w14:val="none"/>
        </w:rPr>
        <w:t>W przypadkach i na zasadach określonych w powszechnie obowiązujących przepisach o ochronie danych osobowych przysługują Pani/Panu prawa do dostępu do swoich danych oraz otrzymania ich kopii, do sprostowania (poprawiania) danych, do usunięcia, ograniczenia ich przetwarzania lub wniesienia sprzeciwu wobec ich przetwarzania, do przenoszenia danych. Przysługuje Panu/Pani również prawo do wniesienia skargi do Prezesa Urzędu Ochrony Danych Osobowych, jeśli Pani/Pana zdaniem, przetwarzanie danych osobowych Pani/Pana - narusza przepisy unijnego rozporządzenia RODO.</w:t>
      </w:r>
      <w:r w:rsidRPr="00377E6E">
        <w:rPr>
          <w:rFonts w:asciiTheme="majorBidi" w:eastAsia="Times New Roman" w:hAnsiTheme="majorBidi" w:cstheme="majorBidi"/>
          <w:kern w:val="0"/>
          <w:sz w:val="24"/>
          <w:szCs w:val="24"/>
          <w:lang w:eastAsia="pl-PL" w:bidi="he-IL"/>
          <w14:ligatures w14:val="none"/>
        </w:rPr>
        <w:br/>
      </w:r>
    </w:p>
    <w:p w14:paraId="2B0E69A8" w14:textId="5FABC274" w:rsidR="00EF7DD0" w:rsidRPr="00377E6E" w:rsidRDefault="00872796" w:rsidP="00BA7A0F">
      <w:pPr>
        <w:pStyle w:val="NormalnyWeb"/>
        <w:ind w:left="5316"/>
        <w:jc w:val="both"/>
        <w:rPr>
          <w:rFonts w:asciiTheme="majorBidi" w:hAnsiTheme="majorBidi" w:cstheme="majorBidi"/>
        </w:rPr>
      </w:pPr>
      <w:r w:rsidRPr="00377E6E">
        <w:rPr>
          <w:rFonts w:asciiTheme="majorBidi" w:hAnsiTheme="majorBidi" w:cstheme="majorBidi"/>
        </w:rPr>
        <w:t>………………………………………</w:t>
      </w:r>
    </w:p>
    <w:p w14:paraId="1BFD5DD3" w14:textId="759409D0" w:rsidR="00F0026A" w:rsidRPr="00444925" w:rsidRDefault="00872796" w:rsidP="00BA7A0F">
      <w:pPr>
        <w:pStyle w:val="NormalnyWeb"/>
        <w:ind w:left="5316" w:firstLine="708"/>
        <w:jc w:val="both"/>
        <w:rPr>
          <w:rFonts w:asciiTheme="majorBidi" w:hAnsiTheme="majorBidi" w:cstheme="majorBidi"/>
        </w:rPr>
      </w:pPr>
      <w:r w:rsidRPr="00377E6E">
        <w:rPr>
          <w:rFonts w:asciiTheme="majorBidi" w:hAnsiTheme="majorBidi" w:cstheme="majorBidi"/>
        </w:rPr>
        <w:t>(Data , podpis kandydata)</w:t>
      </w:r>
    </w:p>
    <w:sectPr w:rsidR="00F0026A" w:rsidRPr="00444925">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07143" w14:textId="77777777" w:rsidR="00F40D73" w:rsidRDefault="00F40D73" w:rsidP="00446752">
      <w:pPr>
        <w:spacing w:after="0" w:line="240" w:lineRule="auto"/>
      </w:pPr>
      <w:r>
        <w:separator/>
      </w:r>
    </w:p>
  </w:endnote>
  <w:endnote w:type="continuationSeparator" w:id="0">
    <w:p w14:paraId="1EDE5A34" w14:textId="77777777" w:rsidR="00F40D73" w:rsidRDefault="00F40D73" w:rsidP="00446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5641763"/>
      <w:docPartObj>
        <w:docPartGallery w:val="Page Numbers (Bottom of Page)"/>
        <w:docPartUnique/>
      </w:docPartObj>
    </w:sdtPr>
    <w:sdtEndPr/>
    <w:sdtContent>
      <w:p w14:paraId="5359D376" w14:textId="0E65BCBC" w:rsidR="00224E17" w:rsidRDefault="00224E17">
        <w:pPr>
          <w:pStyle w:val="Stopka"/>
          <w:jc w:val="center"/>
        </w:pPr>
        <w:r>
          <w:fldChar w:fldCharType="begin"/>
        </w:r>
        <w:r>
          <w:instrText>PAGE   \* MERGEFORMAT</w:instrText>
        </w:r>
        <w:r>
          <w:fldChar w:fldCharType="separate"/>
        </w:r>
        <w:r w:rsidR="00725451">
          <w:rPr>
            <w:noProof/>
          </w:rPr>
          <w:t>1</w:t>
        </w:r>
        <w:r>
          <w:fldChar w:fldCharType="end"/>
        </w:r>
      </w:p>
    </w:sdtContent>
  </w:sdt>
  <w:p w14:paraId="1875DEE5" w14:textId="77777777" w:rsidR="00224E17" w:rsidRDefault="00224E1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3D629" w14:textId="77777777" w:rsidR="00F40D73" w:rsidRDefault="00F40D73" w:rsidP="00446752">
      <w:pPr>
        <w:spacing w:after="0" w:line="240" w:lineRule="auto"/>
      </w:pPr>
      <w:r>
        <w:separator/>
      </w:r>
    </w:p>
  </w:footnote>
  <w:footnote w:type="continuationSeparator" w:id="0">
    <w:p w14:paraId="5A4B192C" w14:textId="77777777" w:rsidR="00F40D73" w:rsidRDefault="00F40D73" w:rsidP="004467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353E9"/>
    <w:multiLevelType w:val="hybridMultilevel"/>
    <w:tmpl w:val="CFDA87FA"/>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 w15:restartNumberingAfterBreak="0">
    <w:nsid w:val="0AA1045C"/>
    <w:multiLevelType w:val="hybridMultilevel"/>
    <w:tmpl w:val="F54E3E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C194122"/>
    <w:multiLevelType w:val="hybridMultilevel"/>
    <w:tmpl w:val="F2C8866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0967392"/>
    <w:multiLevelType w:val="hybridMultilevel"/>
    <w:tmpl w:val="2D4063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EB6FAB"/>
    <w:multiLevelType w:val="hybridMultilevel"/>
    <w:tmpl w:val="60423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7C09AE"/>
    <w:multiLevelType w:val="hybridMultilevel"/>
    <w:tmpl w:val="2D40634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C9F2CB5"/>
    <w:multiLevelType w:val="hybridMultilevel"/>
    <w:tmpl w:val="4FD291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F02E9D"/>
    <w:multiLevelType w:val="hybridMultilevel"/>
    <w:tmpl w:val="F56E07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EEF4866"/>
    <w:multiLevelType w:val="hybridMultilevel"/>
    <w:tmpl w:val="73D88C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5F2AEB"/>
    <w:multiLevelType w:val="hybridMultilevel"/>
    <w:tmpl w:val="793EBD7E"/>
    <w:lvl w:ilvl="0" w:tplc="3C70DF74">
      <w:start w:val="1"/>
      <w:numFmt w:val="decimal"/>
      <w:lvlText w:val="%1."/>
      <w:lvlJc w:val="left"/>
      <w:pPr>
        <w:ind w:left="720" w:hanging="360"/>
      </w:pPr>
      <w:rPr>
        <w:sz w:val="22"/>
      </w:rPr>
    </w:lvl>
    <w:lvl w:ilvl="1" w:tplc="33442FAC">
      <w:start w:val="1"/>
      <w:numFmt w:val="bullet"/>
      <w:lvlText w:val="-"/>
      <w:lvlJc w:val="left"/>
      <w:pPr>
        <w:ind w:left="1440" w:hanging="360"/>
      </w:pPr>
      <w:rPr>
        <w:rFonts w:ascii="Times New Roman" w:eastAsia="Andale Sans UI" w:hAnsi="Times New Roman" w:cs="Times New Roman"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55E450EB"/>
    <w:multiLevelType w:val="hybridMultilevel"/>
    <w:tmpl w:val="E482D0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9BF230A"/>
    <w:multiLevelType w:val="hybridMultilevel"/>
    <w:tmpl w:val="F2C886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6D4244DB"/>
    <w:multiLevelType w:val="hybridMultilevel"/>
    <w:tmpl w:val="B52E30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A957FA4"/>
    <w:multiLevelType w:val="hybridMultilevel"/>
    <w:tmpl w:val="F2C886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8"/>
  </w:num>
  <w:num w:numId="2">
    <w:abstractNumId w:val="1"/>
  </w:num>
  <w:num w:numId="3">
    <w:abstractNumId w:val="7"/>
  </w:num>
  <w:num w:numId="4">
    <w:abstractNumId w:val="10"/>
  </w:num>
  <w:num w:numId="5">
    <w:abstractNumId w:val="5"/>
  </w:num>
  <w:num w:numId="6">
    <w:abstractNumId w:val="4"/>
  </w:num>
  <w:num w:numId="7">
    <w:abstractNumId w:val="6"/>
  </w:num>
  <w:num w:numId="8">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11"/>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26A"/>
    <w:rsid w:val="00000AD4"/>
    <w:rsid w:val="00004133"/>
    <w:rsid w:val="0000783E"/>
    <w:rsid w:val="0001068D"/>
    <w:rsid w:val="00014D3C"/>
    <w:rsid w:val="00015CEA"/>
    <w:rsid w:val="00017432"/>
    <w:rsid w:val="0003007E"/>
    <w:rsid w:val="000303DE"/>
    <w:rsid w:val="000306A7"/>
    <w:rsid w:val="00031075"/>
    <w:rsid w:val="00032537"/>
    <w:rsid w:val="000420A5"/>
    <w:rsid w:val="00044140"/>
    <w:rsid w:val="000463EE"/>
    <w:rsid w:val="00052BD1"/>
    <w:rsid w:val="00055980"/>
    <w:rsid w:val="0005679C"/>
    <w:rsid w:val="000617ED"/>
    <w:rsid w:val="00063EF8"/>
    <w:rsid w:val="000729B7"/>
    <w:rsid w:val="00077541"/>
    <w:rsid w:val="00077E8A"/>
    <w:rsid w:val="00080AFA"/>
    <w:rsid w:val="00081B5E"/>
    <w:rsid w:val="00084421"/>
    <w:rsid w:val="000868DE"/>
    <w:rsid w:val="000873E5"/>
    <w:rsid w:val="00087D44"/>
    <w:rsid w:val="000901E0"/>
    <w:rsid w:val="0009043D"/>
    <w:rsid w:val="0009673C"/>
    <w:rsid w:val="000A4AD1"/>
    <w:rsid w:val="000A7190"/>
    <w:rsid w:val="000B4524"/>
    <w:rsid w:val="000D2A31"/>
    <w:rsid w:val="000D4944"/>
    <w:rsid w:val="000D6BAE"/>
    <w:rsid w:val="000E73F2"/>
    <w:rsid w:val="000F0BFE"/>
    <w:rsid w:val="000F21CB"/>
    <w:rsid w:val="000F26A3"/>
    <w:rsid w:val="000F3B21"/>
    <w:rsid w:val="000F6137"/>
    <w:rsid w:val="001038B2"/>
    <w:rsid w:val="00103E54"/>
    <w:rsid w:val="00112677"/>
    <w:rsid w:val="00112BD0"/>
    <w:rsid w:val="00114217"/>
    <w:rsid w:val="00115573"/>
    <w:rsid w:val="00125418"/>
    <w:rsid w:val="00130098"/>
    <w:rsid w:val="00132253"/>
    <w:rsid w:val="00133CF5"/>
    <w:rsid w:val="00144A71"/>
    <w:rsid w:val="0015119D"/>
    <w:rsid w:val="0015124C"/>
    <w:rsid w:val="0015332A"/>
    <w:rsid w:val="00154066"/>
    <w:rsid w:val="001573B2"/>
    <w:rsid w:val="00157603"/>
    <w:rsid w:val="001638EB"/>
    <w:rsid w:val="00164750"/>
    <w:rsid w:val="00170786"/>
    <w:rsid w:val="00171B60"/>
    <w:rsid w:val="00177790"/>
    <w:rsid w:val="0018226D"/>
    <w:rsid w:val="00183793"/>
    <w:rsid w:val="00186B6E"/>
    <w:rsid w:val="001871AA"/>
    <w:rsid w:val="00193A01"/>
    <w:rsid w:val="0019571C"/>
    <w:rsid w:val="001A130E"/>
    <w:rsid w:val="001A1F07"/>
    <w:rsid w:val="001B3FFD"/>
    <w:rsid w:val="001C0B1F"/>
    <w:rsid w:val="001C3949"/>
    <w:rsid w:val="001C7307"/>
    <w:rsid w:val="001D04A9"/>
    <w:rsid w:val="001D106E"/>
    <w:rsid w:val="001D3618"/>
    <w:rsid w:val="001D548E"/>
    <w:rsid w:val="001D6148"/>
    <w:rsid w:val="001E0A4E"/>
    <w:rsid w:val="001E3276"/>
    <w:rsid w:val="001E779A"/>
    <w:rsid w:val="001E7B0C"/>
    <w:rsid w:val="001F0592"/>
    <w:rsid w:val="001F26D4"/>
    <w:rsid w:val="001F3E46"/>
    <w:rsid w:val="001F7F46"/>
    <w:rsid w:val="00200C5A"/>
    <w:rsid w:val="00204772"/>
    <w:rsid w:val="00207EC8"/>
    <w:rsid w:val="00215E10"/>
    <w:rsid w:val="0021626C"/>
    <w:rsid w:val="0021799B"/>
    <w:rsid w:val="00217C0F"/>
    <w:rsid w:val="002217D2"/>
    <w:rsid w:val="00224265"/>
    <w:rsid w:val="00224A9D"/>
    <w:rsid w:val="00224CB2"/>
    <w:rsid w:val="00224E17"/>
    <w:rsid w:val="002264FA"/>
    <w:rsid w:val="002342CA"/>
    <w:rsid w:val="002463AF"/>
    <w:rsid w:val="00246565"/>
    <w:rsid w:val="00252E5E"/>
    <w:rsid w:val="00261896"/>
    <w:rsid w:val="00265694"/>
    <w:rsid w:val="002678C3"/>
    <w:rsid w:val="00272D4D"/>
    <w:rsid w:val="0027355E"/>
    <w:rsid w:val="00284927"/>
    <w:rsid w:val="00285A8C"/>
    <w:rsid w:val="002948A3"/>
    <w:rsid w:val="0029583E"/>
    <w:rsid w:val="002967B2"/>
    <w:rsid w:val="002B3D6F"/>
    <w:rsid w:val="002B4D3A"/>
    <w:rsid w:val="002C07AC"/>
    <w:rsid w:val="002C2A4A"/>
    <w:rsid w:val="002C2BA6"/>
    <w:rsid w:val="002C4A04"/>
    <w:rsid w:val="002C7871"/>
    <w:rsid w:val="002D0B7D"/>
    <w:rsid w:val="002D1AB1"/>
    <w:rsid w:val="002D5CF8"/>
    <w:rsid w:val="002D6C84"/>
    <w:rsid w:val="002E0984"/>
    <w:rsid w:val="002E0DF7"/>
    <w:rsid w:val="002E617E"/>
    <w:rsid w:val="002E7794"/>
    <w:rsid w:val="002F3752"/>
    <w:rsid w:val="002F3DE7"/>
    <w:rsid w:val="003006A7"/>
    <w:rsid w:val="00302183"/>
    <w:rsid w:val="003059B7"/>
    <w:rsid w:val="0030632D"/>
    <w:rsid w:val="00333E01"/>
    <w:rsid w:val="00336938"/>
    <w:rsid w:val="003431E7"/>
    <w:rsid w:val="0034561D"/>
    <w:rsid w:val="003463DB"/>
    <w:rsid w:val="0035141B"/>
    <w:rsid w:val="00361FF5"/>
    <w:rsid w:val="00363562"/>
    <w:rsid w:val="003665E2"/>
    <w:rsid w:val="00374031"/>
    <w:rsid w:val="00377E6E"/>
    <w:rsid w:val="00387017"/>
    <w:rsid w:val="00387A5D"/>
    <w:rsid w:val="00387F35"/>
    <w:rsid w:val="0039111A"/>
    <w:rsid w:val="0039575B"/>
    <w:rsid w:val="00396A54"/>
    <w:rsid w:val="003A14DE"/>
    <w:rsid w:val="003B002C"/>
    <w:rsid w:val="003B46EB"/>
    <w:rsid w:val="003B5BF2"/>
    <w:rsid w:val="003B79EE"/>
    <w:rsid w:val="003C46A8"/>
    <w:rsid w:val="003C7AD9"/>
    <w:rsid w:val="003D3FB6"/>
    <w:rsid w:val="003E2285"/>
    <w:rsid w:val="003E53C3"/>
    <w:rsid w:val="003E599F"/>
    <w:rsid w:val="003F3848"/>
    <w:rsid w:val="00402BD1"/>
    <w:rsid w:val="00402C08"/>
    <w:rsid w:val="00403085"/>
    <w:rsid w:val="00407010"/>
    <w:rsid w:val="00411747"/>
    <w:rsid w:val="00412142"/>
    <w:rsid w:val="0041289A"/>
    <w:rsid w:val="00413300"/>
    <w:rsid w:val="004152BC"/>
    <w:rsid w:val="004216E9"/>
    <w:rsid w:val="00423041"/>
    <w:rsid w:val="00425577"/>
    <w:rsid w:val="0043754C"/>
    <w:rsid w:val="00437A2A"/>
    <w:rsid w:val="00444925"/>
    <w:rsid w:val="004465EC"/>
    <w:rsid w:val="00446752"/>
    <w:rsid w:val="0044684A"/>
    <w:rsid w:val="00450437"/>
    <w:rsid w:val="00460A15"/>
    <w:rsid w:val="00465408"/>
    <w:rsid w:val="004802E9"/>
    <w:rsid w:val="00481AA2"/>
    <w:rsid w:val="0048645B"/>
    <w:rsid w:val="00490A22"/>
    <w:rsid w:val="00497244"/>
    <w:rsid w:val="00497AA5"/>
    <w:rsid w:val="00497B29"/>
    <w:rsid w:val="004A231D"/>
    <w:rsid w:val="004A5859"/>
    <w:rsid w:val="004C580A"/>
    <w:rsid w:val="004C58E5"/>
    <w:rsid w:val="004C7DAD"/>
    <w:rsid w:val="004D37B9"/>
    <w:rsid w:val="004D783D"/>
    <w:rsid w:val="004E04B2"/>
    <w:rsid w:val="004E27E1"/>
    <w:rsid w:val="004E3EBF"/>
    <w:rsid w:val="004E5205"/>
    <w:rsid w:val="004F403E"/>
    <w:rsid w:val="004F6C45"/>
    <w:rsid w:val="00501B44"/>
    <w:rsid w:val="00503865"/>
    <w:rsid w:val="00503BA4"/>
    <w:rsid w:val="00507ED4"/>
    <w:rsid w:val="00516154"/>
    <w:rsid w:val="00516587"/>
    <w:rsid w:val="00516E7D"/>
    <w:rsid w:val="00520A02"/>
    <w:rsid w:val="00520D0B"/>
    <w:rsid w:val="0053030C"/>
    <w:rsid w:val="00536805"/>
    <w:rsid w:val="00541F44"/>
    <w:rsid w:val="00551EEC"/>
    <w:rsid w:val="005576C3"/>
    <w:rsid w:val="005671ED"/>
    <w:rsid w:val="00572628"/>
    <w:rsid w:val="00572DD9"/>
    <w:rsid w:val="00573CEC"/>
    <w:rsid w:val="00576F16"/>
    <w:rsid w:val="00584C5A"/>
    <w:rsid w:val="00585A98"/>
    <w:rsid w:val="005864F5"/>
    <w:rsid w:val="00586D9E"/>
    <w:rsid w:val="00587274"/>
    <w:rsid w:val="00587D47"/>
    <w:rsid w:val="00591994"/>
    <w:rsid w:val="0059361F"/>
    <w:rsid w:val="00594044"/>
    <w:rsid w:val="005A586C"/>
    <w:rsid w:val="005A7C2B"/>
    <w:rsid w:val="005B09FB"/>
    <w:rsid w:val="005B4546"/>
    <w:rsid w:val="005B47D3"/>
    <w:rsid w:val="005C39B6"/>
    <w:rsid w:val="005C5973"/>
    <w:rsid w:val="005E26A1"/>
    <w:rsid w:val="005E356E"/>
    <w:rsid w:val="005E5D18"/>
    <w:rsid w:val="005F1946"/>
    <w:rsid w:val="005F494D"/>
    <w:rsid w:val="005F5991"/>
    <w:rsid w:val="005F688A"/>
    <w:rsid w:val="006041F3"/>
    <w:rsid w:val="00606AA7"/>
    <w:rsid w:val="00611032"/>
    <w:rsid w:val="00611E3E"/>
    <w:rsid w:val="00614D75"/>
    <w:rsid w:val="00615290"/>
    <w:rsid w:val="006262E1"/>
    <w:rsid w:val="0062725D"/>
    <w:rsid w:val="0063226F"/>
    <w:rsid w:val="00634034"/>
    <w:rsid w:val="006340CB"/>
    <w:rsid w:val="00643BFE"/>
    <w:rsid w:val="00643D7B"/>
    <w:rsid w:val="00652370"/>
    <w:rsid w:val="006605E2"/>
    <w:rsid w:val="00660E97"/>
    <w:rsid w:val="006625AC"/>
    <w:rsid w:val="006647F1"/>
    <w:rsid w:val="00666D82"/>
    <w:rsid w:val="00673266"/>
    <w:rsid w:val="0068024D"/>
    <w:rsid w:val="00686C3E"/>
    <w:rsid w:val="00690910"/>
    <w:rsid w:val="00691C77"/>
    <w:rsid w:val="006950AD"/>
    <w:rsid w:val="006A524D"/>
    <w:rsid w:val="006A5A36"/>
    <w:rsid w:val="006A7376"/>
    <w:rsid w:val="006B2FF7"/>
    <w:rsid w:val="006C11AE"/>
    <w:rsid w:val="006C29C1"/>
    <w:rsid w:val="006C2D8E"/>
    <w:rsid w:val="006C3854"/>
    <w:rsid w:val="006D1B10"/>
    <w:rsid w:val="006D1B9A"/>
    <w:rsid w:val="006D2C30"/>
    <w:rsid w:val="006D4CBF"/>
    <w:rsid w:val="006D7124"/>
    <w:rsid w:val="006E0324"/>
    <w:rsid w:val="006E0A2B"/>
    <w:rsid w:val="006E50A4"/>
    <w:rsid w:val="006F2D4B"/>
    <w:rsid w:val="006F335A"/>
    <w:rsid w:val="00703FF4"/>
    <w:rsid w:val="00714AAC"/>
    <w:rsid w:val="00717566"/>
    <w:rsid w:val="00725451"/>
    <w:rsid w:val="00725718"/>
    <w:rsid w:val="00732C7C"/>
    <w:rsid w:val="00736ADE"/>
    <w:rsid w:val="00741E5E"/>
    <w:rsid w:val="00742915"/>
    <w:rsid w:val="00742B44"/>
    <w:rsid w:val="00745C1E"/>
    <w:rsid w:val="00752909"/>
    <w:rsid w:val="00752C99"/>
    <w:rsid w:val="0076242A"/>
    <w:rsid w:val="00766FFA"/>
    <w:rsid w:val="00767F48"/>
    <w:rsid w:val="00767F57"/>
    <w:rsid w:val="00772BC9"/>
    <w:rsid w:val="007763AF"/>
    <w:rsid w:val="00781300"/>
    <w:rsid w:val="00783CD4"/>
    <w:rsid w:val="00785528"/>
    <w:rsid w:val="00791E83"/>
    <w:rsid w:val="00792775"/>
    <w:rsid w:val="00793312"/>
    <w:rsid w:val="00794FC1"/>
    <w:rsid w:val="007A046D"/>
    <w:rsid w:val="007A1390"/>
    <w:rsid w:val="007A1491"/>
    <w:rsid w:val="007A1B55"/>
    <w:rsid w:val="007A27F8"/>
    <w:rsid w:val="007A50DD"/>
    <w:rsid w:val="007A54EC"/>
    <w:rsid w:val="007A7AA8"/>
    <w:rsid w:val="007B2F57"/>
    <w:rsid w:val="007B5F8C"/>
    <w:rsid w:val="007B6B3E"/>
    <w:rsid w:val="007C0040"/>
    <w:rsid w:val="007C1591"/>
    <w:rsid w:val="007C4D8C"/>
    <w:rsid w:val="007D169B"/>
    <w:rsid w:val="007E14C1"/>
    <w:rsid w:val="007E7204"/>
    <w:rsid w:val="007F701D"/>
    <w:rsid w:val="008010DA"/>
    <w:rsid w:val="0080708A"/>
    <w:rsid w:val="008127C1"/>
    <w:rsid w:val="008141C9"/>
    <w:rsid w:val="00815F5D"/>
    <w:rsid w:val="008165D6"/>
    <w:rsid w:val="008204AD"/>
    <w:rsid w:val="008205F2"/>
    <w:rsid w:val="008216D9"/>
    <w:rsid w:val="00822BC3"/>
    <w:rsid w:val="008265E5"/>
    <w:rsid w:val="008344B0"/>
    <w:rsid w:val="00836313"/>
    <w:rsid w:val="00842863"/>
    <w:rsid w:val="008449E1"/>
    <w:rsid w:val="00844B51"/>
    <w:rsid w:val="00844D43"/>
    <w:rsid w:val="00846478"/>
    <w:rsid w:val="00847736"/>
    <w:rsid w:val="00847C3E"/>
    <w:rsid w:val="00850D2B"/>
    <w:rsid w:val="00850EA6"/>
    <w:rsid w:val="00851410"/>
    <w:rsid w:val="008643FC"/>
    <w:rsid w:val="0086640D"/>
    <w:rsid w:val="00867400"/>
    <w:rsid w:val="00867E74"/>
    <w:rsid w:val="00872796"/>
    <w:rsid w:val="00877AA3"/>
    <w:rsid w:val="00880AB1"/>
    <w:rsid w:val="0088269D"/>
    <w:rsid w:val="0088677A"/>
    <w:rsid w:val="0089282A"/>
    <w:rsid w:val="008A2755"/>
    <w:rsid w:val="008B2C5E"/>
    <w:rsid w:val="008B6C59"/>
    <w:rsid w:val="008C150F"/>
    <w:rsid w:val="008C5335"/>
    <w:rsid w:val="008C5EAD"/>
    <w:rsid w:val="008D1F8F"/>
    <w:rsid w:val="008E1BFB"/>
    <w:rsid w:val="008E4981"/>
    <w:rsid w:val="008F5F9C"/>
    <w:rsid w:val="008F670B"/>
    <w:rsid w:val="00900659"/>
    <w:rsid w:val="009059DD"/>
    <w:rsid w:val="00914331"/>
    <w:rsid w:val="00915E7A"/>
    <w:rsid w:val="00916DEC"/>
    <w:rsid w:val="009220E5"/>
    <w:rsid w:val="00933519"/>
    <w:rsid w:val="00934578"/>
    <w:rsid w:val="00934AE6"/>
    <w:rsid w:val="009468A8"/>
    <w:rsid w:val="00960402"/>
    <w:rsid w:val="00960BB5"/>
    <w:rsid w:val="00961A4E"/>
    <w:rsid w:val="009631C5"/>
    <w:rsid w:val="0096422C"/>
    <w:rsid w:val="0098518E"/>
    <w:rsid w:val="00994825"/>
    <w:rsid w:val="009A248A"/>
    <w:rsid w:val="009A4197"/>
    <w:rsid w:val="009A42EE"/>
    <w:rsid w:val="009A53B0"/>
    <w:rsid w:val="009A559F"/>
    <w:rsid w:val="009A5713"/>
    <w:rsid w:val="009B03E6"/>
    <w:rsid w:val="009B2F9D"/>
    <w:rsid w:val="009B6BDD"/>
    <w:rsid w:val="009B6D4D"/>
    <w:rsid w:val="009C0634"/>
    <w:rsid w:val="009C1F85"/>
    <w:rsid w:val="009C39A9"/>
    <w:rsid w:val="009C636C"/>
    <w:rsid w:val="009C6D45"/>
    <w:rsid w:val="009D2ECE"/>
    <w:rsid w:val="009D44DB"/>
    <w:rsid w:val="009E0A75"/>
    <w:rsid w:val="009F0CFF"/>
    <w:rsid w:val="009F203B"/>
    <w:rsid w:val="009F3587"/>
    <w:rsid w:val="009F609E"/>
    <w:rsid w:val="009F7185"/>
    <w:rsid w:val="00A00F3E"/>
    <w:rsid w:val="00A035EF"/>
    <w:rsid w:val="00A07468"/>
    <w:rsid w:val="00A1775E"/>
    <w:rsid w:val="00A23FC0"/>
    <w:rsid w:val="00A25854"/>
    <w:rsid w:val="00A31039"/>
    <w:rsid w:val="00A3165B"/>
    <w:rsid w:val="00A33454"/>
    <w:rsid w:val="00A33E3D"/>
    <w:rsid w:val="00A42854"/>
    <w:rsid w:val="00A45739"/>
    <w:rsid w:val="00A51BE3"/>
    <w:rsid w:val="00A52A05"/>
    <w:rsid w:val="00A56D68"/>
    <w:rsid w:val="00A619D9"/>
    <w:rsid w:val="00A61FEE"/>
    <w:rsid w:val="00A64248"/>
    <w:rsid w:val="00A64D61"/>
    <w:rsid w:val="00A72900"/>
    <w:rsid w:val="00A82B5B"/>
    <w:rsid w:val="00A833EF"/>
    <w:rsid w:val="00A84408"/>
    <w:rsid w:val="00A933F8"/>
    <w:rsid w:val="00A93B98"/>
    <w:rsid w:val="00A95FB9"/>
    <w:rsid w:val="00AA0B06"/>
    <w:rsid w:val="00AA22AB"/>
    <w:rsid w:val="00AA51D5"/>
    <w:rsid w:val="00AC2D5E"/>
    <w:rsid w:val="00AC3DEE"/>
    <w:rsid w:val="00AD0036"/>
    <w:rsid w:val="00AD03CE"/>
    <w:rsid w:val="00AD18E9"/>
    <w:rsid w:val="00AD2CF0"/>
    <w:rsid w:val="00AD386A"/>
    <w:rsid w:val="00AD5C92"/>
    <w:rsid w:val="00AD7A59"/>
    <w:rsid w:val="00AE26CA"/>
    <w:rsid w:val="00AE6E0D"/>
    <w:rsid w:val="00B0773A"/>
    <w:rsid w:val="00B10549"/>
    <w:rsid w:val="00B10DD0"/>
    <w:rsid w:val="00B11715"/>
    <w:rsid w:val="00B11FEF"/>
    <w:rsid w:val="00B12B0B"/>
    <w:rsid w:val="00B137C0"/>
    <w:rsid w:val="00B16BB3"/>
    <w:rsid w:val="00B16E4A"/>
    <w:rsid w:val="00B23D0E"/>
    <w:rsid w:val="00B24175"/>
    <w:rsid w:val="00B244F9"/>
    <w:rsid w:val="00B258D4"/>
    <w:rsid w:val="00B312E4"/>
    <w:rsid w:val="00B42B0B"/>
    <w:rsid w:val="00B42D02"/>
    <w:rsid w:val="00B42D92"/>
    <w:rsid w:val="00B448A7"/>
    <w:rsid w:val="00B51306"/>
    <w:rsid w:val="00B5188E"/>
    <w:rsid w:val="00B54BEE"/>
    <w:rsid w:val="00B70FE3"/>
    <w:rsid w:val="00B72077"/>
    <w:rsid w:val="00B72561"/>
    <w:rsid w:val="00B74DED"/>
    <w:rsid w:val="00B76894"/>
    <w:rsid w:val="00B76898"/>
    <w:rsid w:val="00B82CF3"/>
    <w:rsid w:val="00B8481F"/>
    <w:rsid w:val="00B91D29"/>
    <w:rsid w:val="00B920F6"/>
    <w:rsid w:val="00B9370F"/>
    <w:rsid w:val="00B96030"/>
    <w:rsid w:val="00B97D98"/>
    <w:rsid w:val="00BA2113"/>
    <w:rsid w:val="00BA6279"/>
    <w:rsid w:val="00BA6E1F"/>
    <w:rsid w:val="00BA7258"/>
    <w:rsid w:val="00BA7A0F"/>
    <w:rsid w:val="00BB08D0"/>
    <w:rsid w:val="00BB18A4"/>
    <w:rsid w:val="00BB6891"/>
    <w:rsid w:val="00BC056D"/>
    <w:rsid w:val="00BC16B1"/>
    <w:rsid w:val="00BC2568"/>
    <w:rsid w:val="00BC4EAE"/>
    <w:rsid w:val="00BC650C"/>
    <w:rsid w:val="00BD3B73"/>
    <w:rsid w:val="00BE1504"/>
    <w:rsid w:val="00BE3FE5"/>
    <w:rsid w:val="00BE455A"/>
    <w:rsid w:val="00BE4A7B"/>
    <w:rsid w:val="00BE60FA"/>
    <w:rsid w:val="00BE7E38"/>
    <w:rsid w:val="00BF2DAF"/>
    <w:rsid w:val="00C00224"/>
    <w:rsid w:val="00C07CAD"/>
    <w:rsid w:val="00C1259E"/>
    <w:rsid w:val="00C133FA"/>
    <w:rsid w:val="00C13F9E"/>
    <w:rsid w:val="00C14B61"/>
    <w:rsid w:val="00C22D79"/>
    <w:rsid w:val="00C243A6"/>
    <w:rsid w:val="00C25271"/>
    <w:rsid w:val="00C3329E"/>
    <w:rsid w:val="00C3446D"/>
    <w:rsid w:val="00C366E4"/>
    <w:rsid w:val="00C36839"/>
    <w:rsid w:val="00C3755B"/>
    <w:rsid w:val="00C37E0B"/>
    <w:rsid w:val="00C44FC7"/>
    <w:rsid w:val="00C46309"/>
    <w:rsid w:val="00C51048"/>
    <w:rsid w:val="00C62240"/>
    <w:rsid w:val="00C62841"/>
    <w:rsid w:val="00C641C8"/>
    <w:rsid w:val="00C65D7E"/>
    <w:rsid w:val="00C66882"/>
    <w:rsid w:val="00C765A3"/>
    <w:rsid w:val="00C8354F"/>
    <w:rsid w:val="00C84A2C"/>
    <w:rsid w:val="00C954CE"/>
    <w:rsid w:val="00CA000A"/>
    <w:rsid w:val="00CA09F8"/>
    <w:rsid w:val="00CA58C1"/>
    <w:rsid w:val="00CB250E"/>
    <w:rsid w:val="00CB48CD"/>
    <w:rsid w:val="00CB5CFA"/>
    <w:rsid w:val="00CB6126"/>
    <w:rsid w:val="00CB63C3"/>
    <w:rsid w:val="00CC06B8"/>
    <w:rsid w:val="00CC1AD4"/>
    <w:rsid w:val="00CC4DDF"/>
    <w:rsid w:val="00CC7EFB"/>
    <w:rsid w:val="00CD330F"/>
    <w:rsid w:val="00CD42F6"/>
    <w:rsid w:val="00CD5C72"/>
    <w:rsid w:val="00CE09F3"/>
    <w:rsid w:val="00CE2DCE"/>
    <w:rsid w:val="00CE2E28"/>
    <w:rsid w:val="00CE34EA"/>
    <w:rsid w:val="00CE4387"/>
    <w:rsid w:val="00CE4966"/>
    <w:rsid w:val="00D02AC2"/>
    <w:rsid w:val="00D043BE"/>
    <w:rsid w:val="00D04BD5"/>
    <w:rsid w:val="00D10BBD"/>
    <w:rsid w:val="00D11A88"/>
    <w:rsid w:val="00D132EF"/>
    <w:rsid w:val="00D20B98"/>
    <w:rsid w:val="00D23126"/>
    <w:rsid w:val="00D237CF"/>
    <w:rsid w:val="00D24B73"/>
    <w:rsid w:val="00D2561E"/>
    <w:rsid w:val="00D272CB"/>
    <w:rsid w:val="00D272E3"/>
    <w:rsid w:val="00D277A9"/>
    <w:rsid w:val="00D34B94"/>
    <w:rsid w:val="00D35C45"/>
    <w:rsid w:val="00D458E4"/>
    <w:rsid w:val="00D464BE"/>
    <w:rsid w:val="00D502A5"/>
    <w:rsid w:val="00D55D6F"/>
    <w:rsid w:val="00D564A7"/>
    <w:rsid w:val="00D74D54"/>
    <w:rsid w:val="00D764A1"/>
    <w:rsid w:val="00D77103"/>
    <w:rsid w:val="00D85912"/>
    <w:rsid w:val="00D86679"/>
    <w:rsid w:val="00D873EB"/>
    <w:rsid w:val="00D91102"/>
    <w:rsid w:val="00DA279C"/>
    <w:rsid w:val="00DB5902"/>
    <w:rsid w:val="00DB7AF3"/>
    <w:rsid w:val="00DC39AE"/>
    <w:rsid w:val="00DC3E6B"/>
    <w:rsid w:val="00DD208B"/>
    <w:rsid w:val="00DD33D7"/>
    <w:rsid w:val="00DD3C65"/>
    <w:rsid w:val="00DD4018"/>
    <w:rsid w:val="00DD610E"/>
    <w:rsid w:val="00DE176D"/>
    <w:rsid w:val="00DE1CF3"/>
    <w:rsid w:val="00DE1FFC"/>
    <w:rsid w:val="00DE3B11"/>
    <w:rsid w:val="00DF7CF8"/>
    <w:rsid w:val="00E03960"/>
    <w:rsid w:val="00E05FDA"/>
    <w:rsid w:val="00E2035B"/>
    <w:rsid w:val="00E262AF"/>
    <w:rsid w:val="00E26C5F"/>
    <w:rsid w:val="00E272B0"/>
    <w:rsid w:val="00E36924"/>
    <w:rsid w:val="00E36BD8"/>
    <w:rsid w:val="00E37421"/>
    <w:rsid w:val="00E43B80"/>
    <w:rsid w:val="00E45137"/>
    <w:rsid w:val="00E51E41"/>
    <w:rsid w:val="00E522C1"/>
    <w:rsid w:val="00E56897"/>
    <w:rsid w:val="00E571B7"/>
    <w:rsid w:val="00E61ED9"/>
    <w:rsid w:val="00E77539"/>
    <w:rsid w:val="00E814B4"/>
    <w:rsid w:val="00E8422A"/>
    <w:rsid w:val="00E853B4"/>
    <w:rsid w:val="00E86667"/>
    <w:rsid w:val="00E8775F"/>
    <w:rsid w:val="00E9202F"/>
    <w:rsid w:val="00E9281C"/>
    <w:rsid w:val="00EA134D"/>
    <w:rsid w:val="00EA3D62"/>
    <w:rsid w:val="00EA490D"/>
    <w:rsid w:val="00EA69DC"/>
    <w:rsid w:val="00ED2B5B"/>
    <w:rsid w:val="00ED6C97"/>
    <w:rsid w:val="00ED7C1B"/>
    <w:rsid w:val="00EE1C4A"/>
    <w:rsid w:val="00EE4847"/>
    <w:rsid w:val="00EE6F90"/>
    <w:rsid w:val="00EF1794"/>
    <w:rsid w:val="00EF2851"/>
    <w:rsid w:val="00EF36DB"/>
    <w:rsid w:val="00EF4BBD"/>
    <w:rsid w:val="00EF529D"/>
    <w:rsid w:val="00EF55C4"/>
    <w:rsid w:val="00EF7CC5"/>
    <w:rsid w:val="00EF7DD0"/>
    <w:rsid w:val="00F0026A"/>
    <w:rsid w:val="00F01DDD"/>
    <w:rsid w:val="00F04903"/>
    <w:rsid w:val="00F131A6"/>
    <w:rsid w:val="00F16C1D"/>
    <w:rsid w:val="00F17FA8"/>
    <w:rsid w:val="00F216B5"/>
    <w:rsid w:val="00F33585"/>
    <w:rsid w:val="00F3430E"/>
    <w:rsid w:val="00F36C97"/>
    <w:rsid w:val="00F37244"/>
    <w:rsid w:val="00F40D73"/>
    <w:rsid w:val="00F414D7"/>
    <w:rsid w:val="00F42A49"/>
    <w:rsid w:val="00F43220"/>
    <w:rsid w:val="00F43C80"/>
    <w:rsid w:val="00F43F16"/>
    <w:rsid w:val="00F46476"/>
    <w:rsid w:val="00F511D8"/>
    <w:rsid w:val="00F6140E"/>
    <w:rsid w:val="00F629FF"/>
    <w:rsid w:val="00F630CC"/>
    <w:rsid w:val="00F65826"/>
    <w:rsid w:val="00F71566"/>
    <w:rsid w:val="00F73C92"/>
    <w:rsid w:val="00F75B79"/>
    <w:rsid w:val="00F75D2C"/>
    <w:rsid w:val="00F80C87"/>
    <w:rsid w:val="00F83357"/>
    <w:rsid w:val="00F853BE"/>
    <w:rsid w:val="00F87CA9"/>
    <w:rsid w:val="00F87D03"/>
    <w:rsid w:val="00F912F9"/>
    <w:rsid w:val="00F913C1"/>
    <w:rsid w:val="00F9481F"/>
    <w:rsid w:val="00FA0008"/>
    <w:rsid w:val="00FA74F9"/>
    <w:rsid w:val="00FB49E4"/>
    <w:rsid w:val="00FC1CBE"/>
    <w:rsid w:val="00FC221F"/>
    <w:rsid w:val="00FC4201"/>
    <w:rsid w:val="00FC4BC7"/>
    <w:rsid w:val="00FC4BC9"/>
    <w:rsid w:val="00FC7734"/>
    <w:rsid w:val="00FD4A76"/>
    <w:rsid w:val="00FE7C0B"/>
    <w:rsid w:val="00FF137B"/>
    <w:rsid w:val="00FF56A2"/>
    <w:rsid w:val="00FF57CB"/>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50C57"/>
  <w15:chartTrackingRefBased/>
  <w15:docId w15:val="{D86C025D-306E-42E2-9761-AD078AA83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7B5F8C"/>
    <w:pPr>
      <w:spacing w:before="100" w:beforeAutospacing="1" w:after="100" w:afterAutospacing="1" w:line="240" w:lineRule="auto"/>
    </w:pPr>
    <w:rPr>
      <w:rFonts w:ascii="Times New Roman" w:eastAsia="Times New Roman" w:hAnsi="Times New Roman" w:cs="Times New Roman"/>
      <w:kern w:val="0"/>
      <w:sz w:val="24"/>
      <w:szCs w:val="24"/>
      <w:lang w:eastAsia="pl-PL" w:bidi="he-IL"/>
      <w14:ligatures w14:val="none"/>
    </w:rPr>
  </w:style>
  <w:style w:type="character" w:styleId="Pogrubienie">
    <w:name w:val="Strong"/>
    <w:basedOn w:val="Domylnaczcionkaakapitu"/>
    <w:uiPriority w:val="22"/>
    <w:qFormat/>
    <w:rsid w:val="007B5F8C"/>
    <w:rPr>
      <w:b/>
      <w:bCs/>
    </w:rPr>
  </w:style>
  <w:style w:type="character" w:styleId="Hipercze">
    <w:name w:val="Hyperlink"/>
    <w:basedOn w:val="Domylnaczcionkaakapitu"/>
    <w:uiPriority w:val="99"/>
    <w:unhideWhenUsed/>
    <w:rsid w:val="00C13F9E"/>
    <w:rPr>
      <w:color w:val="0000FF"/>
      <w:u w:val="single"/>
    </w:rPr>
  </w:style>
  <w:style w:type="paragraph" w:styleId="Akapitzlist">
    <w:name w:val="List Paragraph"/>
    <w:basedOn w:val="Normalny"/>
    <w:uiPriority w:val="34"/>
    <w:qFormat/>
    <w:rsid w:val="00C62841"/>
    <w:pPr>
      <w:ind w:left="720"/>
      <w:contextualSpacing/>
    </w:pPr>
  </w:style>
  <w:style w:type="character" w:styleId="Odwoaniedokomentarza">
    <w:name w:val="annotation reference"/>
    <w:basedOn w:val="Domylnaczcionkaakapitu"/>
    <w:uiPriority w:val="99"/>
    <w:semiHidden/>
    <w:unhideWhenUsed/>
    <w:rsid w:val="00133CF5"/>
    <w:rPr>
      <w:sz w:val="16"/>
      <w:szCs w:val="16"/>
    </w:rPr>
  </w:style>
  <w:style w:type="paragraph" w:styleId="Tekstkomentarza">
    <w:name w:val="annotation text"/>
    <w:basedOn w:val="Normalny"/>
    <w:link w:val="TekstkomentarzaZnak"/>
    <w:uiPriority w:val="99"/>
    <w:semiHidden/>
    <w:unhideWhenUsed/>
    <w:rsid w:val="00133CF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33CF5"/>
    <w:rPr>
      <w:sz w:val="20"/>
      <w:szCs w:val="20"/>
    </w:rPr>
  </w:style>
  <w:style w:type="paragraph" w:styleId="Tematkomentarza">
    <w:name w:val="annotation subject"/>
    <w:basedOn w:val="Tekstkomentarza"/>
    <w:next w:val="Tekstkomentarza"/>
    <w:link w:val="TematkomentarzaZnak"/>
    <w:uiPriority w:val="99"/>
    <w:semiHidden/>
    <w:unhideWhenUsed/>
    <w:rsid w:val="00133CF5"/>
    <w:rPr>
      <w:b/>
      <w:bCs/>
    </w:rPr>
  </w:style>
  <w:style w:type="character" w:customStyle="1" w:styleId="TematkomentarzaZnak">
    <w:name w:val="Temat komentarza Znak"/>
    <w:basedOn w:val="TekstkomentarzaZnak"/>
    <w:link w:val="Tematkomentarza"/>
    <w:uiPriority w:val="99"/>
    <w:semiHidden/>
    <w:rsid w:val="00133CF5"/>
    <w:rPr>
      <w:b/>
      <w:bCs/>
      <w:sz w:val="20"/>
      <w:szCs w:val="20"/>
    </w:rPr>
  </w:style>
  <w:style w:type="paragraph" w:styleId="Tekstdymka">
    <w:name w:val="Balloon Text"/>
    <w:basedOn w:val="Normalny"/>
    <w:link w:val="TekstdymkaZnak"/>
    <w:uiPriority w:val="99"/>
    <w:semiHidden/>
    <w:unhideWhenUsed/>
    <w:rsid w:val="00133CF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33CF5"/>
    <w:rPr>
      <w:rFonts w:ascii="Segoe UI" w:hAnsi="Segoe UI" w:cs="Segoe UI"/>
      <w:sz w:val="18"/>
      <w:szCs w:val="18"/>
    </w:rPr>
  </w:style>
  <w:style w:type="character" w:styleId="Uwydatnienie">
    <w:name w:val="Emphasis"/>
    <w:basedOn w:val="Domylnaczcionkaakapitu"/>
    <w:uiPriority w:val="20"/>
    <w:qFormat/>
    <w:rsid w:val="00446752"/>
    <w:rPr>
      <w:i/>
      <w:iCs/>
    </w:rPr>
  </w:style>
  <w:style w:type="paragraph" w:styleId="Nagwek">
    <w:name w:val="header"/>
    <w:basedOn w:val="Normalny"/>
    <w:link w:val="NagwekZnak"/>
    <w:uiPriority w:val="99"/>
    <w:unhideWhenUsed/>
    <w:rsid w:val="0044675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6752"/>
  </w:style>
  <w:style w:type="paragraph" w:styleId="Stopka">
    <w:name w:val="footer"/>
    <w:basedOn w:val="Normalny"/>
    <w:link w:val="StopkaZnak"/>
    <w:uiPriority w:val="99"/>
    <w:unhideWhenUsed/>
    <w:rsid w:val="0044675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6752"/>
  </w:style>
  <w:style w:type="character" w:customStyle="1" w:styleId="Nierozpoznanawzmianka1">
    <w:name w:val="Nierozpoznana wzmianka1"/>
    <w:basedOn w:val="Domylnaczcionkaakapitu"/>
    <w:uiPriority w:val="99"/>
    <w:semiHidden/>
    <w:unhideWhenUsed/>
    <w:rsid w:val="00A035EF"/>
    <w:rPr>
      <w:color w:val="605E5C"/>
      <w:shd w:val="clear" w:color="auto" w:fill="E1DFDD"/>
    </w:rPr>
  </w:style>
  <w:style w:type="paragraph" w:styleId="Poprawka">
    <w:name w:val="Revision"/>
    <w:hidden/>
    <w:uiPriority w:val="99"/>
    <w:semiHidden/>
    <w:rsid w:val="00CC1AD4"/>
    <w:pPr>
      <w:spacing w:after="0" w:line="240" w:lineRule="auto"/>
    </w:pPr>
  </w:style>
  <w:style w:type="character" w:customStyle="1" w:styleId="Nierozpoznanawzmianka2">
    <w:name w:val="Nierozpoznana wzmianka2"/>
    <w:basedOn w:val="Domylnaczcionkaakapitu"/>
    <w:uiPriority w:val="99"/>
    <w:semiHidden/>
    <w:unhideWhenUsed/>
    <w:rsid w:val="00E36924"/>
    <w:rPr>
      <w:color w:val="605E5C"/>
      <w:shd w:val="clear" w:color="auto" w:fill="E1DFDD"/>
    </w:rPr>
  </w:style>
  <w:style w:type="character" w:styleId="Nierozpoznanawzmianka">
    <w:name w:val="Unresolved Mention"/>
    <w:basedOn w:val="Domylnaczcionkaakapitu"/>
    <w:uiPriority w:val="99"/>
    <w:semiHidden/>
    <w:unhideWhenUsed/>
    <w:rsid w:val="00ED6C97"/>
    <w:rPr>
      <w:color w:val="605E5C"/>
      <w:shd w:val="clear" w:color="auto" w:fill="E1DFDD"/>
    </w:rPr>
  </w:style>
  <w:style w:type="character" w:styleId="UyteHipercze">
    <w:name w:val="FollowedHyperlink"/>
    <w:basedOn w:val="Domylnaczcionkaakapitu"/>
    <w:uiPriority w:val="99"/>
    <w:semiHidden/>
    <w:unhideWhenUsed/>
    <w:rsid w:val="005B47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278266">
      <w:bodyDiv w:val="1"/>
      <w:marLeft w:val="0"/>
      <w:marRight w:val="0"/>
      <w:marTop w:val="0"/>
      <w:marBottom w:val="0"/>
      <w:divBdr>
        <w:top w:val="none" w:sz="0" w:space="0" w:color="auto"/>
        <w:left w:val="none" w:sz="0" w:space="0" w:color="auto"/>
        <w:bottom w:val="none" w:sz="0" w:space="0" w:color="auto"/>
        <w:right w:val="none" w:sz="0" w:space="0" w:color="auto"/>
      </w:divBdr>
    </w:div>
    <w:div w:id="1512068854">
      <w:bodyDiv w:val="1"/>
      <w:marLeft w:val="0"/>
      <w:marRight w:val="0"/>
      <w:marTop w:val="0"/>
      <w:marBottom w:val="0"/>
      <w:divBdr>
        <w:top w:val="none" w:sz="0" w:space="0" w:color="auto"/>
        <w:left w:val="none" w:sz="0" w:space="0" w:color="auto"/>
        <w:bottom w:val="none" w:sz="0" w:space="0" w:color="auto"/>
        <w:right w:val="none" w:sz="0" w:space="0" w:color="auto"/>
      </w:divBdr>
      <w:divsChild>
        <w:div w:id="243152897">
          <w:marLeft w:val="0"/>
          <w:marRight w:val="0"/>
          <w:marTop w:val="0"/>
          <w:marBottom w:val="0"/>
          <w:divBdr>
            <w:top w:val="none" w:sz="0" w:space="0" w:color="auto"/>
            <w:left w:val="none" w:sz="0" w:space="0" w:color="auto"/>
            <w:bottom w:val="none" w:sz="0" w:space="0" w:color="auto"/>
            <w:right w:val="none" w:sz="0" w:space="0" w:color="auto"/>
          </w:divBdr>
        </w:div>
        <w:div w:id="256717236">
          <w:marLeft w:val="0"/>
          <w:marRight w:val="0"/>
          <w:marTop w:val="0"/>
          <w:marBottom w:val="0"/>
          <w:divBdr>
            <w:top w:val="none" w:sz="0" w:space="0" w:color="auto"/>
            <w:left w:val="none" w:sz="0" w:space="0" w:color="auto"/>
            <w:bottom w:val="none" w:sz="0" w:space="0" w:color="auto"/>
            <w:right w:val="none" w:sz="0" w:space="0" w:color="auto"/>
          </w:divBdr>
        </w:div>
      </w:divsChild>
    </w:div>
    <w:div w:id="1868372523">
      <w:bodyDiv w:val="1"/>
      <w:marLeft w:val="0"/>
      <w:marRight w:val="0"/>
      <w:marTop w:val="0"/>
      <w:marBottom w:val="0"/>
      <w:divBdr>
        <w:top w:val="none" w:sz="0" w:space="0" w:color="auto"/>
        <w:left w:val="none" w:sz="0" w:space="0" w:color="auto"/>
        <w:bottom w:val="none" w:sz="0" w:space="0" w:color="auto"/>
        <w:right w:val="none" w:sz="0" w:space="0" w:color="auto"/>
      </w:divBdr>
    </w:div>
    <w:div w:id="197794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auschwitz.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B1221-BE66-4DD1-B82F-DE4102CA6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406</Words>
  <Characters>2437</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Michaldo</dc:creator>
  <cp:keywords/>
  <dc:description/>
  <cp:lastModifiedBy>Łukasz Lipiński</cp:lastModifiedBy>
  <cp:revision>2</cp:revision>
  <dcterms:created xsi:type="dcterms:W3CDTF">2026-01-09T09:11:00Z</dcterms:created>
  <dcterms:modified xsi:type="dcterms:W3CDTF">2026-01-09T09:11:00Z</dcterms:modified>
</cp:coreProperties>
</file>